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/>
        </w:rPr>
      </w:pPr>
      <w:r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/>
          <w:lang w:bidi="ru-RU"/>
        </w:rPr>
        <w:t xml:space="preserve">Комплекс силовых упражнений для деток </w:t>
      </w:r>
      <w:r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/>
        </w:rPr>
        <w:t>4</w:t>
      </w:r>
      <w:r>
        <w:rPr>
          <w:rFonts w:hint="default"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 w:val="ru-RU"/>
        </w:rPr>
        <w:t>-</w:t>
      </w:r>
      <w:r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/>
        </w:rPr>
        <w:t xml:space="preserve">6 </w:t>
      </w:r>
      <w:r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/>
          <w:lang w:bidi="ru-RU"/>
        </w:rPr>
        <w:t>лет</w:t>
      </w:r>
      <w:r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Маятник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врозь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зафиксировать руки на голове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На каждый счёт выполнять наклоны головы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I)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вправо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II)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влево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III)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IV)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назад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Волна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врозь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выставить руки в стороны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Поочередно волнообразные движения руками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напрягая руки в конечной фазе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Вертушка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вместе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руки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–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параллельно корпусу вниз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каждый счет вращать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 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туловище то вправо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то влево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при этом свободно перемещая руки в сторону каждого поворота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Мельница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врозь пошире с наклоном корпуса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держим руки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 стороны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каждый счет вращение корпуса то вправо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то влево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 xml:space="preserve">" 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Крокодильчик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упор лежа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Передвигаться вперед на одних руках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Избегайте прогиба в пояснице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ногами не помогать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Ножницы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горизонтально лежа на спине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(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 упоре на предплечьях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),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слегка приподняты над уровнем пола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Поочередно делать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 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скрестные движения выпрямленными ногами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Качели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лежа на животе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удерживать руки вдоль торса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немного разведены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Взяться руками за голени ног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прогнуться и покачаться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Лягушка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упор присев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врозь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Просунуть руки между ног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Постараться выполнить отрыв ног от пола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удерживаясь на одних руках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Удерживать позу или попрыгать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Зайчик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упор присев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руки на затылке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Прыжки в упоре присев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 поступательным продвижением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Спину держать ровно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lang w:val="ru-RU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lang w:val="ru-RU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lang w:val="ru-RU"/>
        </w:rPr>
        <w:t>10.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Кенгуру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вместе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 руками внизу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 темпе оттолкнуться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 высшей точке пригнуть ноги и прижать их к груди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Приземлившись снова повторить прыжок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 w:val="en-US" w:bidi="ru-RU"/>
        </w:rPr>
      </w:pPr>
      <w:r>
        <w:rPr>
          <w:rFonts w:hint="default"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/>
          <w:lang w:bidi="ru-RU"/>
        </w:rPr>
        <w:t>Подборка силовых упражнений в парах для детей дошкольного возраста</w:t>
      </w:r>
      <w:r>
        <w:rPr>
          <w:rFonts w:hint="default"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 w:val="en-US" w:bidi="ru-RU"/>
        </w:rPr>
        <w:t xml:space="preserve"> ( можно с родитлем, братом или сестрой)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42443B"/>
          <w:spacing w:val="0"/>
          <w:sz w:val="28"/>
          <w:szCs w:val="28"/>
          <w:bdr w:val="none" w:color="auto" w:sz="0" w:space="0"/>
          <w:shd w:val="clear" w:fill="DADBD6"/>
          <w:cs w:val="0"/>
          <w:lang w:val="en-US" w:bidi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1. 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Пружинка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расположившись лицом друг к другу на дистанции согнутых рук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упираясь друг в друга ладонями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каждый счет осуществлять сгибание и разгибание правой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 затем левой руки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Бабочка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встав на левую ногу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(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при этом правая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согнута в колене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)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 опираясь о голень опорной ноги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руки разведите в стороны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Удерживая равновесие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проделать ритмичные взмахи прямыми руками вверх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-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вниз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Затем сменить 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Для облегчения упражнение можно выполнить стоя ноги врозь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Качели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стоя друг напротив друга и ухватившись за руки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выполнять поочередные приседания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Велосипед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сед согнув ноги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упираясь ступнями в ступни партнера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каждый счет поочередно выполнять сгибание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/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разгибание ног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Пила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аналогичное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каждый счет одновременно сгибать и разгибать ноги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 w:val="en-US" w:bidi="ru-RU"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На лодочке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 w:val="en-US" w:bidi="ru-RU"/>
        </w:rPr>
        <w:t>»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 w:val="en-US" w:bidi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 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аналогичное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 взяться за руки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1 —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упираясь в стопы партнера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потянуть его на себя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отклоняя корпус назад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; 2 —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то же самое выполняет партнер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Гусеница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 (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Кто быстрее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?)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сед согнув ноги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По команде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Марш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!",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помогая руками и ногами продвигаться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 затем назад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Ласточка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стоя друг напротив друга на дистанции шага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взяться за руки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Поочередно на одной ноге сделать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«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Ласточку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» (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равновесие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),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удерживая его как можно дольше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Упражнение можно усложнить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выполняя его одновременно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Пистолетик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 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аналогичное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Счёт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: 1—2 —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оба партнера одновременно приседают на правой ноге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левая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;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счёт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: 3—4 –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вернуться в 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.;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счёт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: 5—8 —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то же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 сменив положение ног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Корзиночка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 (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Кто дольше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?)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упор лежа на слегка согнутых руках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располагаясь друг напротив друга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1—2 —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прогнуться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выпрямить руки и согнутыми в коленях ногами достать голову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Постараться как можно дольше удерживать позу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leftChars="0" w:right="0" w:firstLine="0" w:firstLine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Вертолет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сед ноги вместе лицом друг к другу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стопы на одной линии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Поднимая прямые ноги вверх по кругу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пронести их над стопами партнера и опустить с другой стороны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Затем партнер </w:t>
      </w:r>
      <w:bookmarkStart w:id="0" w:name="_GoBack"/>
      <w:bookmarkEnd w:id="0"/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выполняет то же самое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Упражнение можно выполнять не останавливаясь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описывая поочередно круг в воздухе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12. 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Мячик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Упражнение исполняется по очереди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Исх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Пол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 xml:space="preserve">стойка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-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ноги врозь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держать руки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Партнер приседает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руки на пояс и подскакивает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при этом стоящий вытянутыми руками слегка касается его головы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Затем поменяться ролями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lang w:val="ru-RU"/>
        </w:rPr>
        <w:t>13.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</w:rPr>
        <w:t>"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Паровозик</w:t>
      </w:r>
      <w:r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"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Arial" w:hAnsi="Arial" w:eastAsia="sans-serif" w:cs="Arial"/>
          <w:b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.: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присед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руки согнуты в локтях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партнер сзади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.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Одновременно друг за другом продвигаться вперед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 xml:space="preserve">, 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/>
          <w:lang w:bidi="ru-RU"/>
        </w:rPr>
        <w:t>а затем назад на согнутых ногах</w:t>
      </w:r>
      <w:r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151613"/>
          <w:spacing w:val="0"/>
          <w:sz w:val="26"/>
          <w:szCs w:val="26"/>
          <w:bdr w:val="none" w:color="auto" w:sz="0" w:space="0"/>
          <w:shd w:val="clear" w:fill="DADBD6"/>
          <w:cs w:val="0"/>
          <w:lang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ADBD6"/>
        <w:spacing w:before="0" w:beforeAutospacing="0" w:after="0" w:afterAutospacing="0" w:line="228" w:lineRule="atLeast"/>
        <w:ind w:leftChars="0" w:right="0" w:rightChars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6"/>
          <w:szCs w:val="16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48C40"/>
    <w:multiLevelType w:val="singleLevel"/>
    <w:tmpl w:val="88148C4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8B35BE2"/>
    <w:multiLevelType w:val="singleLevel"/>
    <w:tmpl w:val="08B35BE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3464"/>
    <w:rsid w:val="568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2020-04-24T11:59:00Z</dcterms:created>
  <dc:creator>asus</dc:creator>
  <cp:lastModifiedBy>asus</cp:lastModifiedBy>
  <dcterms:modified xsi:type="dcterms:W3CDTF">2020-04-24T12:07:44Z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