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705"/>
      </w:tblGrid>
      <w:tr w:rsidR="00A154D7" w:rsidTr="00A154D7">
        <w:tc>
          <w:tcPr>
            <w:tcW w:w="4785" w:type="dxa"/>
          </w:tcPr>
          <w:p w:rsidR="00A154D7" w:rsidRDefault="00A154D7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педагогическом совете №1</w:t>
            </w:r>
          </w:p>
          <w:p w:rsidR="00A154D7" w:rsidRDefault="00A154D7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215»</w:t>
            </w:r>
          </w:p>
          <w:p w:rsidR="00A154D7" w:rsidRPr="00A154D7" w:rsidRDefault="00C44558" w:rsidP="00A154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протокол №1 от 07.09.2017 </w:t>
            </w:r>
            <w:r w:rsidR="00A154D7" w:rsidRPr="00A1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154D7" w:rsidRDefault="00A1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154D7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154D7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215»</w:t>
            </w:r>
          </w:p>
          <w:p w:rsidR="00A154D7" w:rsidRDefault="00A154D7" w:rsidP="00A15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 Новожилова Т.Ю.</w:t>
            </w:r>
          </w:p>
        </w:tc>
      </w:tr>
    </w:tbl>
    <w:p w:rsidR="0000408C" w:rsidRDefault="0000408C" w:rsidP="00A154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Default="00A154D7" w:rsidP="00A15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4D7" w:rsidRPr="002A1989" w:rsidRDefault="00A154D7" w:rsidP="00A154D7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98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154D7" w:rsidRPr="002A1989" w:rsidRDefault="00A154D7" w:rsidP="00A154D7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989">
        <w:rPr>
          <w:rFonts w:ascii="Times New Roman" w:hAnsi="Times New Roman" w:cs="Times New Roman"/>
          <w:b/>
          <w:sz w:val="32"/>
          <w:szCs w:val="32"/>
        </w:rPr>
        <w:t>ДОПОЛНИТЕЛЬНОЙ ОБРАЗОВАТЕЛЬНОЙ ДЕЯТЕЛЬНОСТИ</w:t>
      </w:r>
    </w:p>
    <w:p w:rsidR="00A154D7" w:rsidRPr="002A1989" w:rsidRDefault="00C44558" w:rsidP="00A154D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«ЛЮБОЗНАЙКИ</w:t>
      </w:r>
      <w:r w:rsidR="00A154D7" w:rsidRPr="002A1989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A154D7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4D7">
        <w:rPr>
          <w:rFonts w:ascii="Times New Roman" w:hAnsi="Times New Roman" w:cs="Times New Roman"/>
          <w:sz w:val="32"/>
          <w:szCs w:val="32"/>
        </w:rPr>
        <w:t xml:space="preserve">по развитию интеллектуально-творческих способностей детей </w:t>
      </w:r>
      <w:r w:rsidR="00F85AA5">
        <w:rPr>
          <w:rFonts w:ascii="Times New Roman" w:hAnsi="Times New Roman" w:cs="Times New Roman"/>
          <w:sz w:val="32"/>
          <w:szCs w:val="32"/>
        </w:rPr>
        <w:t xml:space="preserve">младшего </w:t>
      </w:r>
      <w:r w:rsidRPr="00A154D7">
        <w:rPr>
          <w:rFonts w:ascii="Times New Roman" w:hAnsi="Times New Roman" w:cs="Times New Roman"/>
          <w:sz w:val="32"/>
          <w:szCs w:val="32"/>
        </w:rPr>
        <w:t xml:space="preserve">дошкольного возраста с помощью технологии </w:t>
      </w:r>
    </w:p>
    <w:p w:rsidR="00A154D7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4D7">
        <w:rPr>
          <w:rFonts w:ascii="Times New Roman" w:hAnsi="Times New Roman" w:cs="Times New Roman"/>
          <w:sz w:val="32"/>
          <w:szCs w:val="32"/>
        </w:rPr>
        <w:t>В.В. Воскобовича «Сказочные лабиринты игры»</w:t>
      </w:r>
    </w:p>
    <w:p w:rsidR="00A154D7" w:rsidRDefault="00F85AA5" w:rsidP="00A154D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437135" cy="3004457"/>
            <wp:effectExtent l="0" t="0" r="0" b="0"/>
            <wp:docPr id="8" name="Рисунок 8" descr="http://berezovkadoy9.ucoz.net/kartinki/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rezovkadoy9.ucoz.net/kartinki/de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381" cy="30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D7" w:rsidRPr="00A154D7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54D7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A154D7" w:rsidRDefault="00C44558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Мошкина Татьяна Евгеньевна</w:t>
      </w:r>
      <w:r w:rsidR="00A154D7">
        <w:rPr>
          <w:rFonts w:ascii="Times New Roman" w:hAnsi="Times New Roman" w:cs="Times New Roman"/>
          <w:sz w:val="28"/>
          <w:szCs w:val="28"/>
        </w:rPr>
        <w:t>,</w:t>
      </w:r>
    </w:p>
    <w:p w:rsidR="00A154D7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F51D4A" w:rsidRPr="00F51D4A" w:rsidRDefault="00C44558" w:rsidP="00A154D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</w:t>
      </w:r>
      <w:r w:rsidR="00F51D4A">
        <w:rPr>
          <w:rFonts w:ascii="Times New Roman" w:hAnsi="Times New Roman" w:cs="Times New Roman"/>
          <w:i/>
          <w:sz w:val="28"/>
          <w:szCs w:val="28"/>
        </w:rPr>
        <w:t xml:space="preserve"> квалификационная категория</w:t>
      </w:r>
    </w:p>
    <w:p w:rsidR="00A154D7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4D7" w:rsidRDefault="00A154D7" w:rsidP="00A154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4D7" w:rsidRDefault="00A154D7" w:rsidP="00A15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D7">
        <w:rPr>
          <w:rFonts w:ascii="Times New Roman" w:hAnsi="Times New Roman" w:cs="Times New Roman"/>
          <w:b/>
          <w:sz w:val="28"/>
          <w:szCs w:val="28"/>
        </w:rPr>
        <w:t>Ярославль</w:t>
      </w:r>
      <w:r w:rsidR="002034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5AA5">
        <w:rPr>
          <w:rFonts w:ascii="Times New Roman" w:hAnsi="Times New Roman" w:cs="Times New Roman"/>
          <w:b/>
          <w:sz w:val="28"/>
          <w:szCs w:val="28"/>
        </w:rPr>
        <w:t>2017</w:t>
      </w:r>
    </w:p>
    <w:p w:rsidR="00F51D4A" w:rsidRPr="00F51D4A" w:rsidRDefault="00F51D4A" w:rsidP="00F51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I. Целевой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……………………………………………………………......</w:t>
      </w:r>
      <w:r w:rsidRPr="00F51D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1.1.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…………………………………………………..…</w:t>
      </w:r>
      <w:r w:rsidRPr="00F51D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1.2. Цели и задачи про</w:t>
      </w:r>
      <w:r>
        <w:rPr>
          <w:rFonts w:ascii="Times New Roman" w:hAnsi="Times New Roman" w:cs="Times New Roman"/>
          <w:sz w:val="28"/>
          <w:szCs w:val="28"/>
        </w:rPr>
        <w:t>граммы …………………………………………………..</w:t>
      </w:r>
      <w:r w:rsidRPr="00F51D4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1.3. Планируемые ре</w:t>
      </w:r>
      <w:r>
        <w:rPr>
          <w:rFonts w:ascii="Times New Roman" w:hAnsi="Times New Roman" w:cs="Times New Roman"/>
          <w:sz w:val="28"/>
          <w:szCs w:val="28"/>
        </w:rPr>
        <w:t>зультаты ………………………………………………...…</w:t>
      </w:r>
      <w:r w:rsidR="00324FFC">
        <w:rPr>
          <w:rFonts w:ascii="Times New Roman" w:hAnsi="Times New Roman" w:cs="Times New Roman"/>
          <w:sz w:val="28"/>
          <w:szCs w:val="28"/>
        </w:rPr>
        <w:t>6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</w:t>
      </w:r>
      <w:r w:rsidR="00324FFC">
        <w:rPr>
          <w:rFonts w:ascii="Times New Roman" w:hAnsi="Times New Roman" w:cs="Times New Roman"/>
          <w:sz w:val="28"/>
          <w:szCs w:val="28"/>
        </w:rPr>
        <w:t>7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2.1. Объем образовательной нагрузки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…………………….…</w:t>
      </w:r>
      <w:r w:rsidR="00324FFC">
        <w:rPr>
          <w:rFonts w:ascii="Times New Roman" w:hAnsi="Times New Roman" w:cs="Times New Roman"/>
          <w:sz w:val="28"/>
          <w:szCs w:val="28"/>
        </w:rPr>
        <w:t>.7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2.2. Учебно-темати</w:t>
      </w:r>
      <w:r>
        <w:rPr>
          <w:rFonts w:ascii="Times New Roman" w:hAnsi="Times New Roman" w:cs="Times New Roman"/>
          <w:sz w:val="28"/>
          <w:szCs w:val="28"/>
        </w:rPr>
        <w:t>ческий план …………………………………………………</w:t>
      </w:r>
      <w:r w:rsidR="00324FFC">
        <w:rPr>
          <w:rFonts w:ascii="Times New Roman" w:hAnsi="Times New Roman" w:cs="Times New Roman"/>
          <w:sz w:val="28"/>
          <w:szCs w:val="28"/>
        </w:rPr>
        <w:t>8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324FFC">
        <w:rPr>
          <w:rFonts w:ascii="Times New Roman" w:hAnsi="Times New Roman" w:cs="Times New Roman"/>
          <w:sz w:val="28"/>
          <w:szCs w:val="28"/>
        </w:rPr>
        <w:t>…9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3.1. Программно-методическое обесп</w:t>
      </w:r>
      <w:r>
        <w:rPr>
          <w:rFonts w:ascii="Times New Roman" w:hAnsi="Times New Roman" w:cs="Times New Roman"/>
          <w:sz w:val="28"/>
          <w:szCs w:val="28"/>
        </w:rPr>
        <w:t>ечение реализации Программы ………</w:t>
      </w:r>
      <w:r w:rsidR="00324FF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3.2. Материально-технические усло</w:t>
      </w:r>
      <w:r>
        <w:rPr>
          <w:rFonts w:ascii="Times New Roman" w:hAnsi="Times New Roman" w:cs="Times New Roman"/>
          <w:sz w:val="28"/>
          <w:szCs w:val="28"/>
        </w:rPr>
        <w:t>вия реализации Программы ……….……</w:t>
      </w:r>
      <w:r w:rsidR="00324FFC">
        <w:rPr>
          <w:rFonts w:ascii="Times New Roman" w:hAnsi="Times New Roman" w:cs="Times New Roman"/>
          <w:sz w:val="28"/>
          <w:szCs w:val="28"/>
        </w:rPr>
        <w:t>10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>ние ………………………………………………………………………</w:t>
      </w:r>
      <w:r w:rsidR="00324FFC">
        <w:rPr>
          <w:rFonts w:ascii="Times New Roman" w:hAnsi="Times New Roman" w:cs="Times New Roman"/>
          <w:sz w:val="28"/>
          <w:szCs w:val="28"/>
        </w:rPr>
        <w:t>11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Список литера</w:t>
      </w:r>
      <w:r>
        <w:rPr>
          <w:rFonts w:ascii="Times New Roman" w:hAnsi="Times New Roman" w:cs="Times New Roman"/>
          <w:sz w:val="28"/>
          <w:szCs w:val="28"/>
        </w:rPr>
        <w:t>туры …………………………………………………………...…</w:t>
      </w:r>
      <w:r w:rsidR="00324FFC">
        <w:rPr>
          <w:rFonts w:ascii="Times New Roman" w:hAnsi="Times New Roman" w:cs="Times New Roman"/>
          <w:sz w:val="28"/>
          <w:szCs w:val="28"/>
        </w:rPr>
        <w:t>12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……………………………………………………………………..</w:t>
      </w:r>
      <w:r w:rsidR="00324FFC">
        <w:rPr>
          <w:rFonts w:ascii="Times New Roman" w:hAnsi="Times New Roman" w:cs="Times New Roman"/>
          <w:sz w:val="28"/>
          <w:szCs w:val="28"/>
        </w:rPr>
        <w:t>.13</w:t>
      </w: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4A" w:rsidRPr="00F51D4A" w:rsidRDefault="00F51D4A" w:rsidP="00F51D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2" w:rsidRDefault="00CD7782" w:rsidP="0020347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2" w:rsidRDefault="00F51D4A" w:rsidP="00F51D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D4A">
        <w:rPr>
          <w:rFonts w:ascii="Times New Roman" w:hAnsi="Times New Roman" w:cs="Times New Roman"/>
          <w:b/>
          <w:sz w:val="32"/>
          <w:szCs w:val="32"/>
        </w:rPr>
        <w:lastRenderedPageBreak/>
        <w:t>I. Целевой раздел</w:t>
      </w:r>
    </w:p>
    <w:p w:rsidR="00F6391F" w:rsidRDefault="00F6391F" w:rsidP="00F51D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D4A" w:rsidRPr="00F51D4A" w:rsidRDefault="00F51D4A" w:rsidP="00F51D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 воспитанники живут и развиваются в новую эпоху – в эпоху информационных технологий. Само время требует других подходов к образованию </w:t>
      </w:r>
      <w:r w:rsidRPr="009A78CF">
        <w:rPr>
          <w:rFonts w:ascii="Times New Roman" w:eastAsia="Times New Roman" w:hAnsi="Times New Roman" w:cs="Times New Roman"/>
          <w:bCs/>
          <w:sz w:val="28"/>
          <w:szCs w:val="28"/>
        </w:rPr>
        <w:t>детей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перехода от традиционного информационно-накопительного метода обучения, направленного на усвоение конкретных знаний, умений, навыков, к наиболее перспективному развивающему обучению. Именно при развивающем образовании создаются условия для развития у ребенка активности, самостоятельности, творческого мышления. 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технологии «Сказочные лабиринты игры» В.В. Воскобовича  в практике ДОУ обосновано в первую очередь тем, что она содержит целый комплекс развивающих игр, которые очень легко внедрить в привычный педагогический процесс. Кроме того, данная технология способствует реализации одного из главных принципов Ф</w:t>
      </w:r>
      <w:r w:rsidRPr="009A78CF">
        <w:rPr>
          <w:rFonts w:ascii="Times New Roman" w:eastAsia="Times New Roman" w:hAnsi="Times New Roman" w:cs="Times New Roman"/>
          <w:bCs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образование должно строиться на адекватных возрасту формах.  А поскольку ведущим видом деятельности в дошкольном возрасте является игра, то технология В.В. Воскобовича может быть органично вплетена в образовательный процесс.</w:t>
      </w:r>
    </w:p>
    <w:p w:rsidR="002A1989" w:rsidRDefault="002A1989" w:rsidP="002A198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Достоинства игровой деятельности известны всем. В процессе игры развиваются целеполагание, планирование, умение анализировать результаты, совершенствуется воображение, символическая функция сознания, формируется внутренний характер мотивации. Дети играют потому, что им нравится сам процесс игры.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автор удачно скомбинировал игру и сказку, что особенно привлекательно для дошкольника. Сказка – мотивация, способ заинтересовать ребенка, а в ходе игры реализуются образовательные задачи. Игру существенно дополняет сказка. Она вводит ребенка в «необыденный» мир возможностей и замыслов, заставляет содействовать и сопереживать героям и событиям. Сказки-методики содержат игровое обозначение понятий, дополнительную игровую мотивацию, помогают взрослому организовывать ненавязчивое обучение детей дошкольного возраста в развивающей игре.</w:t>
      </w:r>
    </w:p>
    <w:p w:rsidR="002A1989" w:rsidRDefault="002A1989" w:rsidP="002A19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 та же игра привлекает детей и трех, и семи лет. Это возможно потому, что в ней есть как упражнения в одно-два действия для малышей, так и сложные многоступенчатые задачи для старших детей. Это облегчает осуществление индивидуального и дифференцированного подхода разными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специалистами в рамках образовательного процесса, поскольку в подгруппе обучаются дети с разным уровнем развития.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Обозначенные особенности игр В.В. </w:t>
      </w:r>
      <w:r w:rsidRPr="009450CF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их высокая эффективность и развивающая направленность в совокупности с многофункциональностью и универсальностью в использовании</w:t>
      </w:r>
      <w:r>
        <w:rPr>
          <w:rFonts w:ascii="Times New Roman" w:hAnsi="Times New Roman"/>
          <w:bCs/>
          <w:sz w:val="28"/>
          <w:szCs w:val="28"/>
        </w:rPr>
        <w:t xml:space="preserve"> послужили основой для разработк</w:t>
      </w:r>
      <w:r w:rsidR="00F85AA5">
        <w:rPr>
          <w:rFonts w:ascii="Times New Roman" w:hAnsi="Times New Roman"/>
          <w:bCs/>
          <w:sz w:val="28"/>
          <w:szCs w:val="28"/>
        </w:rPr>
        <w:t>и авторской программы «Любознайки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989">
        <w:rPr>
          <w:rFonts w:ascii="Times New Roman" w:hAnsi="Times New Roman"/>
          <w:sz w:val="28"/>
          <w:szCs w:val="28"/>
        </w:rPr>
        <w:t xml:space="preserve">Программа построена по учебному плану, что позволяет более эффективно и комплексно проводить занятия. Содержание программы предусматривает </w:t>
      </w:r>
      <w:r>
        <w:rPr>
          <w:rFonts w:ascii="Times New Roman" w:hAnsi="Times New Roman"/>
          <w:sz w:val="28"/>
          <w:szCs w:val="28"/>
        </w:rPr>
        <w:t>развитие психических процессов, математических представлений и логики с помощью технологии В.В. Воскобовича.</w:t>
      </w:r>
      <w:r w:rsidR="00F8759B">
        <w:rPr>
          <w:rFonts w:ascii="Times New Roman" w:hAnsi="Times New Roman"/>
          <w:sz w:val="28"/>
          <w:szCs w:val="28"/>
        </w:rPr>
        <w:t xml:space="preserve"> Кроме того, при составлении Программы использовали т</w:t>
      </w:r>
      <w:r w:rsidR="00F8759B" w:rsidRPr="00F8759B">
        <w:rPr>
          <w:rFonts w:ascii="Times New Roman" w:hAnsi="Times New Roman"/>
          <w:sz w:val="28"/>
          <w:szCs w:val="28"/>
        </w:rPr>
        <w:t>ехнологии З. Дьенеша и Х. Кюизенера, направленные на раннюю логическую пропедевтику и подготовку мышления детей к усвоению математики.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1989" w:rsidRDefault="002A1989" w:rsidP="002A198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1989">
        <w:rPr>
          <w:rFonts w:ascii="Times New Roman" w:hAnsi="Times New Roman"/>
          <w:b/>
          <w:sz w:val="28"/>
          <w:szCs w:val="28"/>
        </w:rPr>
        <w:t>Педагогические принципы реализации программы</w:t>
      </w:r>
    </w:p>
    <w:p w:rsidR="002A1989" w:rsidRPr="002A1989" w:rsidRDefault="002A1989" w:rsidP="002A198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1989">
        <w:rPr>
          <w:rFonts w:ascii="Times New Roman" w:hAnsi="Times New Roman"/>
          <w:sz w:val="28"/>
          <w:szCs w:val="28"/>
        </w:rPr>
        <w:t>При реализации программы учитываются следующие принципы: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Calibri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принцип научности – направлен на формирование у воспитанников умений и навыков, способствует развитию их познавательной активности, усвоению новых терминов и понятий.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 xml:space="preserve">связь теории с практикой – те знания, которые дети получают на занятиях, воплощаются </w:t>
      </w:r>
      <w:r w:rsidRPr="002A1989">
        <w:rPr>
          <w:rFonts w:ascii="Times New Roman" w:hAnsi="Times New Roman"/>
          <w:sz w:val="28"/>
          <w:szCs w:val="28"/>
        </w:rPr>
        <w:t>в практической деятельности.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Calibri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принцип обучения и воспитания детей в коллективе – воспитывается и развивается чувство ответственности, коллективизма, товарищеской взаимопомощи.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принцип последовательности и систематичности – направлен на развитие компетен</w:t>
      </w:r>
      <w:r w:rsidRPr="002A1989">
        <w:rPr>
          <w:rFonts w:ascii="Times New Roman" w:hAnsi="Times New Roman"/>
          <w:sz w:val="28"/>
          <w:szCs w:val="28"/>
        </w:rPr>
        <w:t>тности детей в данном виде творчества.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Calibri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принцип доступности – деятельность в коллективе строится на основе реальных возможностей ребенка, учебный материал прост и доступен.</w:t>
      </w:r>
    </w:p>
    <w:p w:rsidR="002A1989" w:rsidRPr="002A1989" w:rsidRDefault="002A1989" w:rsidP="002A1989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принцип наглядности – обеспечивается применением разнообразных образцов, их иллю</w:t>
      </w:r>
      <w:r w:rsidRPr="002A1989">
        <w:rPr>
          <w:rFonts w:ascii="Times New Roman" w:hAnsi="Times New Roman"/>
          <w:sz w:val="28"/>
          <w:szCs w:val="28"/>
        </w:rPr>
        <w:t>страций, использованием наглядного материала.</w:t>
      </w:r>
    </w:p>
    <w:p w:rsidR="00CD7782" w:rsidRDefault="00CD7782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2" w:rsidRDefault="00CD7782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2" w:rsidRDefault="00CD7782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82" w:rsidRDefault="00CD7782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89" w:rsidRDefault="002A1989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89" w:rsidRDefault="002A1989" w:rsidP="00F51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89" w:rsidRDefault="002A1989" w:rsidP="00F6391F">
      <w:pPr>
        <w:rPr>
          <w:rFonts w:ascii="Times New Roman" w:hAnsi="Times New Roman" w:cs="Times New Roman"/>
          <w:b/>
          <w:sz w:val="28"/>
          <w:szCs w:val="28"/>
        </w:rPr>
      </w:pPr>
      <w:r w:rsidRPr="002A1989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F8759B">
        <w:rPr>
          <w:rFonts w:ascii="Times New Roman" w:hAnsi="Times New Roman" w:cs="Times New Roman"/>
          <w:sz w:val="28"/>
          <w:szCs w:val="28"/>
        </w:rPr>
        <w:t>п</w:t>
      </w:r>
      <w:r w:rsidR="00F8759B" w:rsidRPr="00F8759B">
        <w:rPr>
          <w:rFonts w:ascii="Times New Roman" w:hAnsi="Times New Roman" w:cs="Times New Roman"/>
          <w:sz w:val="28"/>
          <w:szCs w:val="28"/>
        </w:rPr>
        <w:t>овышение уровня интеллектуальных и творческих способностей детей дошкольного возраста через систему развивающих игр.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91F" w:rsidRDefault="002A1989" w:rsidP="00F639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Создать условия для развития интеллектуальных и творческих способностей детей с учетом их возрастных и индивидуальных особенностей.</w:t>
      </w:r>
    </w:p>
    <w:p w:rsidR="00F6391F" w:rsidRPr="00F6391F" w:rsidRDefault="00F6391F" w:rsidP="00F6391F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познавательные умения</w:t>
      </w:r>
      <w:r w:rsidRPr="00F6391F">
        <w:rPr>
          <w:rFonts w:ascii="Times New Roman" w:hAnsi="Times New Roman" w:cs="Times New Roman"/>
          <w:sz w:val="28"/>
          <w:szCs w:val="28"/>
        </w:rPr>
        <w:t xml:space="preserve"> (умение добывать информацию, проводить самостоятельные исследования, сравнивать давать оценки, формировать и высказывать суждения, делать умозаключения, аргументирова</w:t>
      </w:r>
      <w:r>
        <w:rPr>
          <w:rFonts w:ascii="Times New Roman" w:hAnsi="Times New Roman" w:cs="Times New Roman"/>
          <w:sz w:val="28"/>
          <w:szCs w:val="28"/>
        </w:rPr>
        <w:t>ть доказывать свою точку зрения</w:t>
      </w:r>
      <w:r w:rsidRPr="00F6391F">
        <w:rPr>
          <w:rFonts w:ascii="Times New Roman" w:hAnsi="Times New Roman" w:cs="Times New Roman"/>
          <w:sz w:val="28"/>
          <w:szCs w:val="28"/>
        </w:rPr>
        <w:t>);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Формировать у дошкольников с помощью развивающих игр мыслительные действия: анализ, синтез, обобщение, классификация, абстрагирование.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Формировать умения обдумывать и планировать свои действия, осуществлять решение в соответствии с заданными правилами, проверять результат своих действий.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Развитие речи, умения аргументировать свои высказывания, строить простейшие умозаключения.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Укреплять интерес к играм, требующим умственного напряжения, интеллектуального усилия, желание и потребность узнавать новое.</w:t>
      </w:r>
    </w:p>
    <w:p w:rsidR="002A1989" w:rsidRP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Воспитывать навыки элементарного самоконтроля и саморегуляции, согласовывать свои действия с действиями сверстников и взрослого.</w:t>
      </w:r>
    </w:p>
    <w:p w:rsidR="002A1989" w:rsidRDefault="002A1989" w:rsidP="002A19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89">
        <w:rPr>
          <w:rFonts w:ascii="Times New Roman" w:hAnsi="Times New Roman" w:cs="Times New Roman"/>
          <w:sz w:val="28"/>
          <w:szCs w:val="28"/>
        </w:rPr>
        <w:t>• Формировать представление о математических понятиях: углубление представлений о множестве, числе, величине, форме, пространстве и времени; закрепление умений и навыков в счете, вычислениях, измерениях; закрепление детьми математической терминологии.</w:t>
      </w:r>
    </w:p>
    <w:p w:rsid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В основе программы</w:t>
      </w:r>
      <w:r w:rsidR="00F85AA5">
        <w:rPr>
          <w:rFonts w:ascii="Times New Roman" w:hAnsi="Times New Roman" w:cs="Times New Roman"/>
          <w:sz w:val="28"/>
          <w:szCs w:val="28"/>
        </w:rPr>
        <w:t xml:space="preserve"> «Любознайки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66B8">
        <w:rPr>
          <w:rFonts w:ascii="Times New Roman" w:hAnsi="Times New Roman" w:cs="Times New Roman"/>
          <w:sz w:val="28"/>
          <w:szCs w:val="28"/>
        </w:rPr>
        <w:t xml:space="preserve"> лежит система постоянно усложняющихся развивающихся игр и познавательных заданий. Особенностью программы является связь образного восприятия с логическим мышлением. Игры сопровождаются сказочным сюжетом, в который органично вплетены логические задания на сравнения, анализ, классификацию, обобщение и понимание математических терминов. </w:t>
      </w:r>
    </w:p>
    <w:p w:rsidR="00C066B8" w:rsidRPr="00A154D7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Постоянное усложнение игр позволяет поддерживать детскую деятельность в зоне оптимальной трудности. Деятельность детей в кружке направлена на развитие умственных способностей и приобретение новых знаний за пределами основной программы дошкольного образования. Распределение программного материала кружка представляет собой систему, предопределяющую интенсивное развитие у детей внимания, памяти, воображения, речи, логического и творческого мышления.</w:t>
      </w:r>
    </w:p>
    <w:p w:rsidR="00F8759B" w:rsidRPr="00C16E6C" w:rsidRDefault="00C066B8" w:rsidP="00C066B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8759B" w:rsidRPr="00C16E6C">
        <w:rPr>
          <w:rFonts w:ascii="Times New Roman" w:hAnsi="Times New Roman" w:cs="Times New Roman"/>
          <w:b/>
          <w:sz w:val="28"/>
          <w:szCs w:val="28"/>
        </w:rPr>
        <w:lastRenderedPageBreak/>
        <w:t>1.3. Планируемые результаты</w:t>
      </w:r>
    </w:p>
    <w:p w:rsidR="00F8759B" w:rsidRDefault="00F8759B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9B">
        <w:rPr>
          <w:rFonts w:ascii="Times New Roman" w:hAnsi="Times New Roman" w:cs="Times New Roman"/>
          <w:sz w:val="28"/>
          <w:szCs w:val="28"/>
        </w:rPr>
        <w:t>1. Дети научатся обдумывать и планировать свои действия, осуществлять решение в соответствии с заданными правилами, проверять результат своих действий, аргументировать свои высказывания, строить простейшие умозаключения.</w:t>
      </w:r>
    </w:p>
    <w:p w:rsidR="001758EC" w:rsidRPr="00F8759B" w:rsidRDefault="001758EC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59B" w:rsidRDefault="00F8759B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9B">
        <w:rPr>
          <w:rFonts w:ascii="Times New Roman" w:hAnsi="Times New Roman" w:cs="Times New Roman"/>
          <w:sz w:val="28"/>
          <w:szCs w:val="28"/>
        </w:rPr>
        <w:t>2. У детей будут сформированы основные мыслительные действия: анализ, синтез, обобщение, классификация, абстрагирование.</w:t>
      </w:r>
    </w:p>
    <w:p w:rsidR="001758EC" w:rsidRPr="00F8759B" w:rsidRDefault="001758EC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59B" w:rsidRDefault="00F8759B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9B">
        <w:rPr>
          <w:rFonts w:ascii="Times New Roman" w:hAnsi="Times New Roman" w:cs="Times New Roman"/>
          <w:sz w:val="28"/>
          <w:szCs w:val="28"/>
        </w:rPr>
        <w:t>3. Появятся навыки элементарного самоконтроля и саморегуляции, навыки взаимодействия друг с другом, дети научатся согласовывать свои действия с действиями сверстников и взрослого.</w:t>
      </w:r>
    </w:p>
    <w:p w:rsidR="001758EC" w:rsidRDefault="001758EC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59B" w:rsidRDefault="00F8759B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9B">
        <w:rPr>
          <w:rFonts w:ascii="Times New Roman" w:hAnsi="Times New Roman" w:cs="Times New Roman"/>
          <w:sz w:val="28"/>
          <w:szCs w:val="28"/>
        </w:rPr>
        <w:t>4. Расширится представление о математических понятиях: о множестве, числе, величине, форме, пространстве и времени, математической терминологии.</w:t>
      </w:r>
    </w:p>
    <w:p w:rsidR="001758EC" w:rsidRDefault="001758EC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EC" w:rsidRPr="002A1989" w:rsidRDefault="001758EC" w:rsidP="00F875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EC">
        <w:rPr>
          <w:rFonts w:ascii="Times New Roman" w:hAnsi="Times New Roman" w:cs="Times New Roman"/>
          <w:sz w:val="28"/>
          <w:szCs w:val="28"/>
        </w:rPr>
        <w:t>Методом определения результатов освоения детьми программы является наблюдение</w:t>
      </w:r>
    </w:p>
    <w:p w:rsidR="00C066B8" w:rsidRDefault="00C066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8759B" w:rsidRPr="00F8759B" w:rsidRDefault="00F8759B" w:rsidP="00F8759B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59B">
        <w:rPr>
          <w:rFonts w:ascii="Times New Roman" w:hAnsi="Times New Roman" w:cs="Times New Roman"/>
          <w:b/>
          <w:sz w:val="32"/>
          <w:szCs w:val="32"/>
        </w:rPr>
        <w:lastRenderedPageBreak/>
        <w:t>II. Содержательный раздел</w:t>
      </w:r>
    </w:p>
    <w:p w:rsidR="00CD7782" w:rsidRDefault="00F8759B" w:rsidP="00F8759B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9B">
        <w:rPr>
          <w:rFonts w:ascii="Times New Roman" w:hAnsi="Times New Roman" w:cs="Times New Roman"/>
          <w:b/>
          <w:sz w:val="28"/>
          <w:szCs w:val="28"/>
        </w:rPr>
        <w:t>2.1. Объем образовательной нагрузки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F5E" w:rsidRPr="00C16E6C" w:rsidRDefault="00964F5E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Занятия строятся с учетом принципа развивающего обучения. В содержание занятий включены поисковые вопросы, приемы сравнения, различные способы работы с наглядностью, множество загадок. Эти приемы развивают воображение, активизируют словарный запас, формируют быструю реакцию на слово. Для отдыха и снятия напряжения проводятся физкультминутки. Они сопровождают каждое занятие и ни на одном не повторяются, при этом многие из них соответствуют теме занятия.</w:t>
      </w:r>
    </w:p>
    <w:p w:rsidR="00964F5E" w:rsidRPr="00C16E6C" w:rsidRDefault="00964F5E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Форма организации занятий – подгрупповая. Среднее количество воспитанников в подгруппе – 10 человек. Занятия проводятся в соответствии с возрастными и индивидуально-психологическими особенностями детей.</w:t>
      </w:r>
    </w:p>
    <w:p w:rsidR="00964F5E" w:rsidRDefault="00964F5E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 xml:space="preserve">Занятия проводятся 1 раза в неделю. Общее количество занятий в учебном году – 32. Продолжительность занятий </w:t>
      </w:r>
      <w:r w:rsidR="00F85AA5">
        <w:rPr>
          <w:rFonts w:ascii="Times New Roman" w:hAnsi="Times New Roman" w:cs="Times New Roman"/>
          <w:sz w:val="28"/>
          <w:szCs w:val="28"/>
        </w:rPr>
        <w:t>в младшей группе –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F5E" w:rsidRPr="00C16E6C" w:rsidRDefault="00F85AA5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  <w:r w:rsidR="00964F5E">
        <w:rPr>
          <w:rFonts w:ascii="Times New Roman" w:hAnsi="Times New Roman" w:cs="Times New Roman"/>
          <w:sz w:val="28"/>
          <w:szCs w:val="28"/>
        </w:rPr>
        <w:t>.</w:t>
      </w:r>
    </w:p>
    <w:p w:rsidR="00964F5E" w:rsidRDefault="00964F5E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Время проведения занятий регламентируется графиком проведения дополнительных образовательных услуг МДОУ «Детский сад № 215» на текущий учебный год.</w:t>
      </w:r>
    </w:p>
    <w:p w:rsidR="00964F5E" w:rsidRDefault="00964F5E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91F" w:rsidRPr="00F6391F" w:rsidRDefault="00F6391F" w:rsidP="00F6391F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91F">
        <w:rPr>
          <w:rFonts w:ascii="Times New Roman" w:hAnsi="Times New Roman" w:cs="Times New Roman"/>
          <w:b/>
          <w:i/>
          <w:sz w:val="28"/>
          <w:szCs w:val="28"/>
        </w:rPr>
        <w:t>Формы работы с детьми:</w:t>
      </w:r>
    </w:p>
    <w:p w:rsidR="00F6391F" w:rsidRPr="00F6391F" w:rsidRDefault="00F6391F" w:rsidP="00F6391F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1F">
        <w:rPr>
          <w:rFonts w:ascii="Times New Roman" w:hAnsi="Times New Roman" w:cs="Times New Roman"/>
          <w:sz w:val="28"/>
          <w:szCs w:val="28"/>
        </w:rPr>
        <w:t>- игра;</w:t>
      </w:r>
    </w:p>
    <w:p w:rsidR="00F6391F" w:rsidRPr="00F6391F" w:rsidRDefault="00F6391F" w:rsidP="00F6391F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1F">
        <w:rPr>
          <w:rFonts w:ascii="Times New Roman" w:hAnsi="Times New Roman" w:cs="Times New Roman"/>
          <w:sz w:val="28"/>
          <w:szCs w:val="28"/>
        </w:rPr>
        <w:t>- ситуативный разговор;</w:t>
      </w:r>
    </w:p>
    <w:p w:rsidR="00F6391F" w:rsidRPr="00F6391F" w:rsidRDefault="00F6391F" w:rsidP="00F6391F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1F">
        <w:rPr>
          <w:rFonts w:ascii="Times New Roman" w:hAnsi="Times New Roman" w:cs="Times New Roman"/>
          <w:sz w:val="28"/>
          <w:szCs w:val="28"/>
        </w:rPr>
        <w:t>- беседа;</w:t>
      </w:r>
    </w:p>
    <w:p w:rsidR="00F6391F" w:rsidRPr="00F6391F" w:rsidRDefault="00F6391F" w:rsidP="00F6391F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91F">
        <w:rPr>
          <w:rFonts w:ascii="Times New Roman" w:hAnsi="Times New Roman" w:cs="Times New Roman"/>
          <w:sz w:val="28"/>
          <w:szCs w:val="28"/>
        </w:rPr>
        <w:t>- проблемная ситуация.</w:t>
      </w:r>
    </w:p>
    <w:p w:rsidR="00F6391F" w:rsidRDefault="00F6391F" w:rsidP="00964F5E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5E" w:rsidRPr="00C16E6C" w:rsidRDefault="00964F5E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6E6C">
        <w:rPr>
          <w:rFonts w:ascii="Times New Roman" w:hAnsi="Times New Roman" w:cs="Times New Roman"/>
          <w:b/>
          <w:i/>
          <w:sz w:val="28"/>
          <w:szCs w:val="28"/>
        </w:rPr>
        <w:t>Используемые методы обучения:</w:t>
      </w:r>
    </w:p>
    <w:p w:rsidR="00964F5E" w:rsidRPr="00C16E6C" w:rsidRDefault="00964F5E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</w:p>
    <w:p w:rsidR="00964F5E" w:rsidRPr="00C16E6C" w:rsidRDefault="00964F5E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б) методы стимулирования и мотивации учения (методы формирования интереса — познавательные игры, создание ситуаций успеха);</w:t>
      </w:r>
    </w:p>
    <w:p w:rsidR="00964F5E" w:rsidRDefault="00964F5E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6C">
        <w:rPr>
          <w:rFonts w:ascii="Times New Roman" w:hAnsi="Times New Roman" w:cs="Times New Roman"/>
          <w:sz w:val="28"/>
          <w:szCs w:val="28"/>
        </w:rPr>
        <w:t>в) методы контроля и самоконтроля (фронтальный и дифференцированный, текущий и итоговый).</w:t>
      </w:r>
    </w:p>
    <w:p w:rsidR="00C066B8" w:rsidRPr="00C066B8" w:rsidRDefault="00C066B8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r w:rsidRPr="00C066B8">
        <w:rPr>
          <w:rFonts w:ascii="Times New Roman" w:hAnsi="Times New Roman" w:cs="Times New Roman"/>
          <w:b/>
          <w:i/>
          <w:sz w:val="28"/>
          <w:szCs w:val="28"/>
        </w:rPr>
        <w:t>здоровьесберегающих технологий</w:t>
      </w:r>
      <w:r w:rsidRPr="00C066B8">
        <w:rPr>
          <w:rFonts w:ascii="Times New Roman" w:hAnsi="Times New Roman" w:cs="Times New Roman"/>
          <w:sz w:val="28"/>
          <w:szCs w:val="28"/>
        </w:rPr>
        <w:t xml:space="preserve"> на всех занятиях:</w:t>
      </w:r>
    </w:p>
    <w:p w:rsidR="00C066B8" w:rsidRPr="00C066B8" w:rsidRDefault="00C066B8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- Соблюдение временной нормы проведения занятий;</w:t>
      </w:r>
    </w:p>
    <w:p w:rsidR="00C066B8" w:rsidRPr="00C066B8" w:rsidRDefault="00C066B8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- Использование физминуток, смены видов деятельности;</w:t>
      </w:r>
    </w:p>
    <w:p w:rsidR="00F6391F" w:rsidRPr="00F6391F" w:rsidRDefault="00C066B8" w:rsidP="00C066B8">
      <w:pPr>
        <w:tabs>
          <w:tab w:val="left" w:pos="54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- Проведение дыхательных и пальчиковых гимнастик.</w:t>
      </w:r>
    </w:p>
    <w:p w:rsid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B8">
        <w:rPr>
          <w:rFonts w:ascii="Times New Roman" w:hAnsi="Times New Roman" w:cs="Times New Roman"/>
          <w:b/>
          <w:sz w:val="28"/>
          <w:szCs w:val="28"/>
        </w:rPr>
        <w:lastRenderedPageBreak/>
        <w:t>2.2. 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B8" w:rsidRP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758EC">
        <w:rPr>
          <w:rFonts w:ascii="Times New Roman" w:hAnsi="Times New Roman" w:cs="Times New Roman"/>
          <w:sz w:val="28"/>
          <w:szCs w:val="28"/>
        </w:rPr>
        <w:t>каждого занятия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включает</w:t>
      </w:r>
      <w:r w:rsidRPr="00C066B8">
        <w:rPr>
          <w:rFonts w:ascii="Times New Roman" w:hAnsi="Times New Roman" w:cs="Times New Roman"/>
          <w:sz w:val="28"/>
          <w:szCs w:val="28"/>
        </w:rPr>
        <w:t>:</w:t>
      </w: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мотивационный этап;</w:t>
      </w: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66B8" w:rsidRPr="00C066B8">
        <w:rPr>
          <w:rFonts w:ascii="Times New Roman" w:hAnsi="Times New Roman" w:cs="Times New Roman"/>
          <w:sz w:val="28"/>
          <w:szCs w:val="28"/>
        </w:rPr>
        <w:t>сновное содержание заня</w:t>
      </w:r>
      <w:r>
        <w:rPr>
          <w:rFonts w:ascii="Times New Roman" w:hAnsi="Times New Roman" w:cs="Times New Roman"/>
          <w:sz w:val="28"/>
          <w:szCs w:val="28"/>
        </w:rPr>
        <w:t>тия – изучение нового материала;</w:t>
      </w: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физкультминутка;</w:t>
      </w: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нового материала;</w:t>
      </w: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занятия / рефлексия</w:t>
      </w:r>
      <w:r w:rsidR="00C066B8" w:rsidRPr="00C066B8">
        <w:rPr>
          <w:rFonts w:ascii="Times New Roman" w:hAnsi="Times New Roman" w:cs="Times New Roman"/>
          <w:sz w:val="28"/>
          <w:szCs w:val="28"/>
        </w:rPr>
        <w:t>.</w:t>
      </w:r>
    </w:p>
    <w:p w:rsidR="00C066B8" w:rsidRP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6B8" w:rsidRP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 этап может включать художественное слово, знакомство</w:t>
      </w:r>
      <w:r w:rsidR="00C066B8" w:rsidRPr="00C066B8">
        <w:rPr>
          <w:rFonts w:ascii="Times New Roman" w:hAnsi="Times New Roman" w:cs="Times New Roman"/>
          <w:sz w:val="28"/>
          <w:szCs w:val="28"/>
        </w:rPr>
        <w:t xml:space="preserve"> со сказочным персонажем</w:t>
      </w:r>
      <w:r>
        <w:rPr>
          <w:rFonts w:ascii="Times New Roman" w:hAnsi="Times New Roman" w:cs="Times New Roman"/>
          <w:sz w:val="28"/>
          <w:szCs w:val="28"/>
        </w:rPr>
        <w:t>, видео- или аудиостимуляцию и др., что</w:t>
      </w:r>
      <w:r w:rsidR="00C066B8" w:rsidRPr="00C066B8">
        <w:rPr>
          <w:rFonts w:ascii="Times New Roman" w:hAnsi="Times New Roman" w:cs="Times New Roman"/>
          <w:sz w:val="28"/>
          <w:szCs w:val="28"/>
        </w:rPr>
        <w:t xml:space="preserve"> позволяет активизировать внимание детей, поднять их настроение, помогает настроить на продуктивную деятельность.</w:t>
      </w:r>
    </w:p>
    <w:p w:rsidR="00C066B8" w:rsidRP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Основное содержание занятия представляет собой совокупность игр и упражнений, направленных на решение поставленных задач данного занятия</w:t>
      </w:r>
      <w:r w:rsidR="001758EC">
        <w:rPr>
          <w:rFonts w:ascii="Times New Roman" w:hAnsi="Times New Roman" w:cs="Times New Roman"/>
          <w:sz w:val="28"/>
          <w:szCs w:val="28"/>
        </w:rPr>
        <w:t>, объединенных общим сюжетом</w:t>
      </w:r>
      <w:r w:rsidRPr="00C066B8">
        <w:rPr>
          <w:rFonts w:ascii="Times New Roman" w:hAnsi="Times New Roman" w:cs="Times New Roman"/>
          <w:sz w:val="28"/>
          <w:szCs w:val="28"/>
        </w:rPr>
        <w:t>.</w:t>
      </w:r>
    </w:p>
    <w:p w:rsidR="00C066B8" w:rsidRP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Физкультминутки позволяют детям расслабиться, переключиться с одного вида деятельности на другой, способствует развитию крупной и мелкой моторики.</w:t>
      </w:r>
    </w:p>
    <w:p w:rsidR="00C066B8" w:rsidRPr="00C066B8" w:rsidRDefault="00C066B8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6B8">
        <w:rPr>
          <w:rFonts w:ascii="Times New Roman" w:hAnsi="Times New Roman" w:cs="Times New Roman"/>
          <w:sz w:val="28"/>
          <w:szCs w:val="28"/>
        </w:rPr>
        <w:t>Закрепление нового материала дает педагогу возможность оценить степень овладения детьми новыми знаниями.</w:t>
      </w:r>
    </w:p>
    <w:p w:rsidR="00C066B8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является </w:t>
      </w:r>
      <w:r w:rsidR="00C066B8" w:rsidRPr="00C066B8">
        <w:rPr>
          <w:rFonts w:ascii="Times New Roman" w:hAnsi="Times New Roman" w:cs="Times New Roman"/>
          <w:sz w:val="28"/>
          <w:szCs w:val="28"/>
        </w:rPr>
        <w:t>логическим окончанием проделанной работы и служит стимулом для ее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на следующем занятии</w:t>
      </w:r>
      <w:r w:rsidR="00C066B8" w:rsidRPr="00C066B8">
        <w:rPr>
          <w:rFonts w:ascii="Times New Roman" w:hAnsi="Times New Roman" w:cs="Times New Roman"/>
          <w:sz w:val="28"/>
          <w:szCs w:val="28"/>
        </w:rPr>
        <w:t>.</w:t>
      </w:r>
    </w:p>
    <w:p w:rsidR="001758EC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8EC" w:rsidRDefault="001758EC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</w:t>
      </w:r>
      <w:r w:rsidR="00F85AA5">
        <w:rPr>
          <w:rFonts w:ascii="Times New Roman" w:hAnsi="Times New Roman" w:cs="Times New Roman"/>
          <w:sz w:val="28"/>
          <w:szCs w:val="28"/>
        </w:rPr>
        <w:t>атический план кружка «Любознайки</w:t>
      </w:r>
      <w:r>
        <w:rPr>
          <w:rFonts w:ascii="Times New Roman" w:hAnsi="Times New Roman" w:cs="Times New Roman"/>
          <w:sz w:val="28"/>
          <w:szCs w:val="28"/>
        </w:rPr>
        <w:t xml:space="preserve">» составлен на </w:t>
      </w:r>
      <w:r w:rsidR="00F85AA5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ED7607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7607" w:rsidRDefault="00ED7607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607" w:rsidRPr="00C066B8" w:rsidRDefault="00ED7607" w:rsidP="00C06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план призван структурировать работу педагога в рамках кружка с учетом индивидуально-психологических и возрастных особенностей воспитанников группы, а также программных образовательных задач.</w:t>
      </w:r>
    </w:p>
    <w:p w:rsidR="00ED7607" w:rsidRPr="00ED7607" w:rsidRDefault="00ED7607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607">
        <w:rPr>
          <w:rFonts w:ascii="Times New Roman" w:hAnsi="Times New Roman" w:cs="Times New Roman"/>
          <w:sz w:val="28"/>
          <w:szCs w:val="28"/>
        </w:rPr>
        <w:t>В процессе планирования важно учитывать принципы регулярности, последовательности и повторяемости образовательных воздействий. Одна игра может планироваться на протяжении довольно длительного периода, но изменяются и усложняются задачи, для решения которых она используется.</w:t>
      </w:r>
    </w:p>
    <w:p w:rsidR="004217BB" w:rsidRDefault="00ED7607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607">
        <w:rPr>
          <w:rFonts w:ascii="Times New Roman" w:hAnsi="Times New Roman" w:cs="Times New Roman"/>
          <w:sz w:val="28"/>
          <w:szCs w:val="28"/>
        </w:rPr>
        <w:t>Таким образом, предложенное планирование позволяет устранить отрицательный эффект неопределенности, сосредоточ</w:t>
      </w:r>
      <w:r>
        <w:rPr>
          <w:rFonts w:ascii="Times New Roman" w:hAnsi="Times New Roman" w:cs="Times New Roman"/>
          <w:sz w:val="28"/>
          <w:szCs w:val="28"/>
        </w:rPr>
        <w:t>ить внимание на главных задачах</w:t>
      </w:r>
      <w:r w:rsidRPr="00ED7607">
        <w:rPr>
          <w:rFonts w:ascii="Times New Roman" w:hAnsi="Times New Roman" w:cs="Times New Roman"/>
          <w:sz w:val="28"/>
          <w:szCs w:val="28"/>
        </w:rPr>
        <w:t>. Планирование св</w:t>
      </w:r>
      <w:r>
        <w:rPr>
          <w:rFonts w:ascii="Times New Roman" w:hAnsi="Times New Roman" w:cs="Times New Roman"/>
          <w:sz w:val="28"/>
          <w:szCs w:val="28"/>
        </w:rPr>
        <w:t>язано с предупреждением ошибок -</w:t>
      </w:r>
      <w:r w:rsidRPr="00ED7607">
        <w:rPr>
          <w:rFonts w:ascii="Times New Roman" w:hAnsi="Times New Roman" w:cs="Times New Roman"/>
          <w:sz w:val="28"/>
          <w:szCs w:val="28"/>
        </w:rPr>
        <w:t xml:space="preserve"> с одной стороны, и с необходимостью и</w:t>
      </w:r>
      <w:r>
        <w:rPr>
          <w:rFonts w:ascii="Times New Roman" w:hAnsi="Times New Roman" w:cs="Times New Roman"/>
          <w:sz w:val="28"/>
          <w:szCs w:val="28"/>
        </w:rPr>
        <w:t>спользования всех возможностей -</w:t>
      </w:r>
      <w:r w:rsidRPr="00ED7607">
        <w:rPr>
          <w:rFonts w:ascii="Times New Roman" w:hAnsi="Times New Roman" w:cs="Times New Roman"/>
          <w:sz w:val="28"/>
          <w:szCs w:val="28"/>
        </w:rPr>
        <w:t xml:space="preserve"> с другой.            </w:t>
      </w:r>
    </w:p>
    <w:p w:rsidR="004217BB" w:rsidRDefault="004217BB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BB" w:rsidRPr="00D45B11" w:rsidRDefault="004217BB" w:rsidP="00F85AA5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17BB">
        <w:rPr>
          <w:rFonts w:ascii="Times New Roman" w:hAnsi="Times New Roman" w:cs="Times New Roman"/>
          <w:b/>
          <w:sz w:val="32"/>
          <w:szCs w:val="32"/>
        </w:rPr>
        <w:br w:type="page"/>
      </w:r>
      <w:r w:rsidRPr="00D45B1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D45B11">
        <w:rPr>
          <w:rFonts w:ascii="Times New Roman" w:hAnsi="Times New Roman" w:cs="Times New Roman"/>
          <w:b/>
          <w:sz w:val="32"/>
          <w:szCs w:val="32"/>
        </w:rPr>
        <w:t>. Организационный раздел</w:t>
      </w:r>
    </w:p>
    <w:p w:rsidR="004217BB" w:rsidRDefault="004217BB" w:rsidP="004217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5B11">
        <w:rPr>
          <w:rFonts w:ascii="Times New Roman" w:hAnsi="Times New Roman" w:cs="Times New Roman"/>
          <w:b/>
          <w:sz w:val="28"/>
          <w:szCs w:val="28"/>
        </w:rPr>
        <w:t>3.1. Программно-методическое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2660"/>
        <w:gridCol w:w="3285"/>
        <w:gridCol w:w="4120"/>
      </w:tblGrid>
      <w:tr w:rsidR="004217BB" w:rsidRPr="00792396" w:rsidTr="00B004F0">
        <w:tc>
          <w:tcPr>
            <w:tcW w:w="2660" w:type="dxa"/>
          </w:tcPr>
          <w:p w:rsidR="004217BB" w:rsidRPr="00792396" w:rsidRDefault="004217BB" w:rsidP="00B0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4217BB" w:rsidRPr="00792396" w:rsidRDefault="004217BB" w:rsidP="00B0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120" w:type="dxa"/>
          </w:tcPr>
          <w:p w:rsidR="004217BB" w:rsidRPr="00792396" w:rsidRDefault="004217BB" w:rsidP="00B0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 каких</w:t>
            </w:r>
            <w:r w:rsidRPr="0079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17BB" w:rsidRPr="00792396" w:rsidRDefault="004217BB" w:rsidP="00B00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Программ, методических пособий</w:t>
            </w:r>
            <w:r w:rsidRPr="0079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разработана</w:t>
            </w:r>
          </w:p>
        </w:tc>
      </w:tr>
      <w:tr w:rsidR="004217BB" w:rsidRPr="00792396" w:rsidTr="00B004F0">
        <w:tc>
          <w:tcPr>
            <w:tcW w:w="2660" w:type="dxa"/>
          </w:tcPr>
          <w:p w:rsidR="004217BB" w:rsidRPr="00792396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деятельность </w:t>
            </w:r>
          </w:p>
        </w:tc>
        <w:tc>
          <w:tcPr>
            <w:tcW w:w="3285" w:type="dxa"/>
          </w:tcPr>
          <w:p w:rsidR="004217BB" w:rsidRPr="00792396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интеллектуально-творческому развитию детей дошкольного возраста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A5">
              <w:rPr>
                <w:rFonts w:ascii="Times New Roman" w:hAnsi="Times New Roman" w:cs="Times New Roman"/>
                <w:sz w:val="28"/>
                <w:szCs w:val="28"/>
              </w:rPr>
              <w:t>«ЛЮБОЗНАЙКИ</w:t>
            </w:r>
            <w:r w:rsidRPr="00792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0" w:type="dxa"/>
          </w:tcPr>
          <w:p w:rsidR="004217BB" w:rsidRPr="00B004F0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1. Харько Т.Г. «Развивающие игры Воскобовича В.В. Игровая технология «Сказочные лабиринты игры» - успехи и проблемы».</w:t>
            </w:r>
          </w:p>
          <w:p w:rsidR="004217BB" w:rsidRPr="00B004F0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2. Харько Т.Г., Воскобович В.В. «Игровая технология интеллектуально-творческого развития детей 3-7 лет «Сказочные лабиринты игры»».</w:t>
            </w:r>
          </w:p>
          <w:p w:rsidR="004217BB" w:rsidRPr="00B004F0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3. «Развивающие игры В.В. Воскобовича в работе с детьми дошкольного и младшего школьного возраста: материалы </w:t>
            </w:r>
            <w:r w:rsidRPr="00B00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научно-практических конференций с международным участием».</w:t>
            </w:r>
          </w:p>
          <w:p w:rsidR="004217BB" w:rsidRPr="00B004F0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4. «Развивалки. Методика Воскобовича» - электронный ресурс.</w:t>
            </w:r>
          </w:p>
          <w:p w:rsidR="004217BB" w:rsidRDefault="004217BB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5. Воскобович В.В. «Сказочные лабиринты игры: технология интенсивного развития интеллектуальных способностей у детей».</w:t>
            </w:r>
          </w:p>
          <w:p w:rsidR="00B004F0" w:rsidRPr="00B004F0" w:rsidRDefault="00B004F0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«Логические блоки Дьенеша». Развивающая игра для детей в возрасте от 3 до 7лет. ООО «Корвет» Россия, Санкт-Петербург.</w:t>
            </w:r>
          </w:p>
          <w:p w:rsidR="00B004F0" w:rsidRPr="00B004F0" w:rsidRDefault="00B004F0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вместе поиграем» </w:t>
            </w:r>
          </w:p>
          <w:p w:rsidR="004217BB" w:rsidRPr="00792396" w:rsidRDefault="00B004F0" w:rsidP="00B0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 </w:t>
            </w:r>
            <w:r w:rsidR="00890DB8">
              <w:rPr>
                <w:rFonts w:ascii="Times New Roman" w:hAnsi="Times New Roman" w:cs="Times New Roman"/>
                <w:sz w:val="28"/>
                <w:szCs w:val="28"/>
              </w:rPr>
              <w:t>с блоками Дьенеша. (Под ред. Б.Б</w:t>
            </w:r>
            <w:r w:rsidRPr="00B004F0">
              <w:rPr>
                <w:rFonts w:ascii="Times New Roman" w:hAnsi="Times New Roman" w:cs="Times New Roman"/>
                <w:sz w:val="28"/>
                <w:szCs w:val="28"/>
              </w:rPr>
              <w:t>.Финкельштейн. Санкт-Петербург. ООО «Корвет» 2001 год).</w:t>
            </w:r>
          </w:p>
        </w:tc>
      </w:tr>
    </w:tbl>
    <w:p w:rsidR="004217BB" w:rsidRDefault="004217BB" w:rsidP="00421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7BB" w:rsidRDefault="004217BB" w:rsidP="000147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E2">
        <w:rPr>
          <w:rFonts w:ascii="Times New Roman" w:hAnsi="Times New Roman" w:cs="Times New Roman"/>
          <w:b/>
          <w:sz w:val="28"/>
          <w:szCs w:val="28"/>
        </w:rPr>
        <w:lastRenderedPageBreak/>
        <w:t>3.2. 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F5E" w:rsidRDefault="00981F5E" w:rsidP="000147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BB" w:rsidRDefault="004217BB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</w:t>
      </w:r>
      <w:r w:rsidR="00F85AA5">
        <w:rPr>
          <w:rFonts w:ascii="Times New Roman" w:hAnsi="Times New Roman" w:cs="Times New Roman"/>
          <w:sz w:val="28"/>
          <w:szCs w:val="28"/>
        </w:rPr>
        <w:t>й реализации программы «Любознайки</w:t>
      </w:r>
      <w:r>
        <w:rPr>
          <w:rFonts w:ascii="Times New Roman" w:hAnsi="Times New Roman" w:cs="Times New Roman"/>
          <w:sz w:val="28"/>
          <w:szCs w:val="28"/>
        </w:rPr>
        <w:t>» необходимо создание следующих материально-технических условий:</w:t>
      </w:r>
    </w:p>
    <w:p w:rsidR="00890DB8" w:rsidRDefault="004217BB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DB8">
        <w:rPr>
          <w:rFonts w:ascii="Times New Roman" w:hAnsi="Times New Roman" w:cs="Times New Roman"/>
          <w:sz w:val="28"/>
          <w:szCs w:val="28"/>
        </w:rPr>
        <w:t xml:space="preserve">1. Оснащение дополнительной образовательной деятельности развивающими играми В.В. Воскобовича, направленными на </w:t>
      </w:r>
      <w:r w:rsidR="00890DB8">
        <w:rPr>
          <w:rFonts w:ascii="Times New Roman" w:hAnsi="Times New Roman" w:cs="Times New Roman"/>
          <w:sz w:val="28"/>
          <w:szCs w:val="28"/>
        </w:rPr>
        <w:t>интеллектуально-творческое развитие воспитанников:</w:t>
      </w:r>
    </w:p>
    <w:p w:rsidR="00014726" w:rsidRDefault="00014726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552"/>
        <w:gridCol w:w="6946"/>
      </w:tblGrid>
      <w:tr w:rsidR="00890DB8" w:rsidTr="00014726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DB8" w:rsidRDefault="00890DB8" w:rsidP="000147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B8" w:rsidRDefault="00890DB8" w:rsidP="000147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комплекты, развивающие игры, используемые в данной возрастной группе</w:t>
            </w:r>
          </w:p>
        </w:tc>
      </w:tr>
      <w:tr w:rsidR="00F85AA5" w:rsidTr="00F85AA5">
        <w:trPr>
          <w:trHeight w:val="57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5AA5" w:rsidRDefault="00F85AA5" w:rsidP="000147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младшая </w:t>
            </w: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F85AA5" w:rsidRDefault="00F85AA5" w:rsidP="000147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AA5" w:rsidRDefault="00F85AA5" w:rsidP="000147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Кораблик «Буль-Буль»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«Логоформочки 3»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«Черепашки»</w:t>
            </w:r>
          </w:p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«Фонарики» 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«Квадрат Воскобовича» (двухцветный)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«Чудо-крестики 1»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«Чудо-соты 1»</w:t>
            </w:r>
          </w:p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«Чудо-крестики 2»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«Чудо-соты»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«Черепашки»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«Чудо-цветик»</w:t>
            </w:r>
          </w:p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«Фонарики»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«Логоформочки 3»</w:t>
            </w:r>
          </w:p>
          <w:p w:rsidR="00F85AA5" w:rsidRDefault="00F85AA5" w:rsidP="0001472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«Математические корзинки 3»</w:t>
            </w:r>
          </w:p>
          <w:p w:rsidR="00F85AA5" w:rsidRDefault="00F85AA5" w:rsidP="000147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«Шнур-малыш»</w:t>
            </w:r>
          </w:p>
        </w:tc>
      </w:tr>
    </w:tbl>
    <w:p w:rsidR="00AF6474" w:rsidRDefault="00AF6474" w:rsidP="00014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7BB" w:rsidRDefault="004217BB" w:rsidP="00014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сказочные </w:t>
      </w:r>
      <w:r w:rsidRPr="00694DF7">
        <w:rPr>
          <w:rFonts w:ascii="Times New Roman" w:hAnsi="Times New Roman" w:cs="Times New Roman"/>
          <w:b/>
          <w:sz w:val="28"/>
          <w:szCs w:val="28"/>
        </w:rPr>
        <w:t>герои Фиолетового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AA5" w:rsidRDefault="00F85AA5" w:rsidP="00014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BE2" w:rsidRDefault="00811BE2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1BE2">
        <w:rPr>
          <w:rFonts w:ascii="Times New Roman" w:hAnsi="Times New Roman" w:cs="Times New Roman"/>
          <w:sz w:val="28"/>
          <w:szCs w:val="28"/>
        </w:rPr>
        <w:t>«Логические блоки» З. Дьенеша.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E2">
        <w:rPr>
          <w:rFonts w:ascii="Times New Roman" w:hAnsi="Times New Roman" w:cs="Times New Roman"/>
          <w:sz w:val="28"/>
          <w:szCs w:val="28"/>
        </w:rPr>
        <w:t>«Давайте вместе поиграем» методические советы по использованию дидактических игр с блоками Дьенеша и логическими фигурами.</w:t>
      </w:r>
    </w:p>
    <w:p w:rsidR="004217BB" w:rsidRDefault="004217BB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каждому ребенку предоставляется свой отдельный комплект игр.</w:t>
      </w:r>
    </w:p>
    <w:p w:rsidR="004217BB" w:rsidRDefault="00811BE2" w:rsidP="00014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Мультимедийное, интерактивное оборудование, магнитофон</w:t>
      </w:r>
      <w:r w:rsidR="004217BB">
        <w:rPr>
          <w:rFonts w:ascii="Times New Roman" w:hAnsi="Times New Roman" w:cs="Times New Roman"/>
          <w:sz w:val="28"/>
          <w:szCs w:val="28"/>
        </w:rPr>
        <w:t>.</w:t>
      </w:r>
    </w:p>
    <w:p w:rsidR="00F85AA5" w:rsidRDefault="00F85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17BB" w:rsidRPr="00811BE2" w:rsidRDefault="004217BB" w:rsidP="0042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11BE2" w:rsidRDefault="00811BE2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>Развивающие игры В.В. Воскобовича можно использовать в разных формах организации детской деятельности. Благодаря им дети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 и сравнивают, усва</w:t>
      </w:r>
      <w:r w:rsidRPr="00811BE2">
        <w:rPr>
          <w:rFonts w:ascii="Times New Roman" w:hAnsi="Times New Roman" w:cs="Times New Roman"/>
          <w:sz w:val="28"/>
          <w:szCs w:val="28"/>
        </w:rPr>
        <w:t>ивают названия цветов, геометрических фигур, обучаются счёту, ориентируются на плоскости, у них развита пальцевая и кистевая моторика руки. Воспитанники усидч</w:t>
      </w:r>
      <w:r>
        <w:rPr>
          <w:rFonts w:ascii="Times New Roman" w:hAnsi="Times New Roman" w:cs="Times New Roman"/>
          <w:sz w:val="28"/>
          <w:szCs w:val="28"/>
        </w:rPr>
        <w:t>ивы и целеустремлённы, могут вы</w:t>
      </w:r>
      <w:r w:rsidRPr="00811BE2">
        <w:rPr>
          <w:rFonts w:ascii="Times New Roman" w:hAnsi="Times New Roman" w:cs="Times New Roman"/>
          <w:sz w:val="28"/>
          <w:szCs w:val="28"/>
        </w:rPr>
        <w:t xml:space="preserve">полнять сложные мыслительные операции, доводя </w:t>
      </w:r>
      <w:r w:rsidR="00296DCD">
        <w:rPr>
          <w:rFonts w:ascii="Times New Roman" w:hAnsi="Times New Roman" w:cs="Times New Roman"/>
          <w:sz w:val="28"/>
          <w:szCs w:val="28"/>
        </w:rPr>
        <w:t xml:space="preserve">начатое </w:t>
      </w:r>
      <w:r w:rsidRPr="00811BE2">
        <w:rPr>
          <w:rFonts w:ascii="Times New Roman" w:hAnsi="Times New Roman" w:cs="Times New Roman"/>
          <w:sz w:val="28"/>
          <w:szCs w:val="28"/>
        </w:rPr>
        <w:t>дело до конца</w:t>
      </w:r>
      <w:r w:rsidR="00296DCD">
        <w:rPr>
          <w:rFonts w:ascii="Times New Roman" w:hAnsi="Times New Roman" w:cs="Times New Roman"/>
          <w:sz w:val="28"/>
          <w:szCs w:val="28"/>
        </w:rPr>
        <w:t>.</w:t>
      </w:r>
    </w:p>
    <w:p w:rsidR="004217BB" w:rsidRPr="00811BE2" w:rsidRDefault="004217BB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>В основ</w:t>
      </w:r>
      <w:r w:rsidR="00F85AA5">
        <w:rPr>
          <w:rFonts w:ascii="Times New Roman" w:hAnsi="Times New Roman" w:cs="Times New Roman"/>
          <w:sz w:val="28"/>
          <w:szCs w:val="28"/>
        </w:rPr>
        <w:t>е деятельности кружка «Любознайки</w:t>
      </w:r>
      <w:r w:rsidRPr="00811BE2">
        <w:rPr>
          <w:rFonts w:ascii="Times New Roman" w:hAnsi="Times New Roman" w:cs="Times New Roman"/>
          <w:sz w:val="28"/>
          <w:szCs w:val="28"/>
        </w:rPr>
        <w:t>» лежит игровая мотивация, т.к. игра является ведущей деятельностью в дошкольном возрасте.</w:t>
      </w:r>
    </w:p>
    <w:p w:rsidR="004217BB" w:rsidRPr="00811BE2" w:rsidRDefault="004217BB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>Игра – один из тех видов детской деятельности, которая используется взрослыми в целях обучения, что позволяет создать ситуации успеха для каждого ребенка, доброжелательную, творческую деятельность на занятиях. Чтение превращается в увлекательную игру. Строя познавательную деятельность ребенка на игре, данные методы превращают в желанное, доставляющее радость занятие буквально с первых шагов обучения.</w:t>
      </w:r>
    </w:p>
    <w:p w:rsidR="004217BB" w:rsidRPr="00811BE2" w:rsidRDefault="004217BB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>Реализация дополнительной образовательной деятель</w:t>
      </w:r>
      <w:r w:rsidR="00F85AA5">
        <w:rPr>
          <w:rFonts w:ascii="Times New Roman" w:hAnsi="Times New Roman" w:cs="Times New Roman"/>
          <w:sz w:val="28"/>
          <w:szCs w:val="28"/>
        </w:rPr>
        <w:t>ности в рамках кружка «Любознайки</w:t>
      </w:r>
      <w:r w:rsidRPr="00811BE2">
        <w:rPr>
          <w:rFonts w:ascii="Times New Roman" w:hAnsi="Times New Roman" w:cs="Times New Roman"/>
          <w:sz w:val="28"/>
          <w:szCs w:val="28"/>
        </w:rPr>
        <w:t>» основана на принципах личностно–ориентированного и гуманистического характера взаимодействия взрослого с детьми.</w:t>
      </w:r>
    </w:p>
    <w:p w:rsidR="004217BB" w:rsidRPr="00811BE2" w:rsidRDefault="004217BB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 xml:space="preserve">Разработанная Программа состоит из цикла занятий, некоторые из которых представлены в Приложении. Периодичность проведения занятий – 1 раз в неделю. Контингент воспитанников – дети </w:t>
      </w:r>
      <w:r w:rsidR="00F85AA5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811BE2">
        <w:rPr>
          <w:rFonts w:ascii="Times New Roman" w:hAnsi="Times New Roman" w:cs="Times New Roman"/>
          <w:sz w:val="28"/>
          <w:szCs w:val="28"/>
        </w:rPr>
        <w:t>дошкольного возраста, посещающие общеразвивающие группы МДОУ «Детский сад № 215».</w:t>
      </w:r>
    </w:p>
    <w:p w:rsidR="004217BB" w:rsidRDefault="004217BB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2">
        <w:rPr>
          <w:rFonts w:ascii="Times New Roman" w:hAnsi="Times New Roman" w:cs="Times New Roman"/>
          <w:sz w:val="28"/>
          <w:szCs w:val="28"/>
        </w:rPr>
        <w:t>Основой для построения Программы послужила технология интеллектуально-творческого развития В.В. Воскобовича «Сказочные лабиринты игры». На первое место В.В. Воскобович ставит интересы детей. Зная о том, как малыши любят сказки, он включил их в свои методические пособия. Читая сказку и помогая сказочным героям, дети незаметно переходят к обучению.</w:t>
      </w:r>
    </w:p>
    <w:p w:rsidR="00296DCD" w:rsidRPr="00811BE2" w:rsidRDefault="00296DCD" w:rsidP="00324FF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решения поставленных задач в Программе используются игры-з</w:t>
      </w:r>
      <w:r w:rsidRPr="00296DCD">
        <w:rPr>
          <w:rFonts w:ascii="Times New Roman" w:hAnsi="Times New Roman" w:cs="Times New Roman"/>
          <w:sz w:val="28"/>
          <w:szCs w:val="28"/>
        </w:rPr>
        <w:t>анятия с блоками Дьенеша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игры </w:t>
      </w:r>
      <w:r w:rsidRPr="00296DCD">
        <w:rPr>
          <w:rFonts w:ascii="Times New Roman" w:hAnsi="Times New Roman" w:cs="Times New Roman"/>
          <w:sz w:val="28"/>
          <w:szCs w:val="28"/>
        </w:rPr>
        <w:t>позволяют ребенку овладеть предметными действиями, способствуют развитию воображения, способности к моделированию и конструированию, развивают наглядно-действенное мышление, формируя переход к наглядно-образному и логическому мышлению, Игры с блоками способствуют развитию координации движений, развитию речи. Дети начинают использовать более сложные грамматические структуры предложений в речи на основе сравнения, отрицания и группировки однородных предметов.</w:t>
      </w:r>
    </w:p>
    <w:p w:rsidR="004217BB" w:rsidRPr="00811BE2" w:rsidRDefault="004217BB" w:rsidP="00324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2">
        <w:rPr>
          <w:rFonts w:ascii="Times New Roman" w:hAnsi="Times New Roman" w:cs="Times New Roman"/>
          <w:b/>
          <w:sz w:val="28"/>
          <w:szCs w:val="28"/>
        </w:rPr>
        <w:br w:type="page"/>
      </w:r>
      <w:r w:rsidRPr="00811BE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217BB" w:rsidRPr="00811BE2" w:rsidRDefault="004217BB" w:rsidP="004217BB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AF6474" w:rsidRDefault="004217BB" w:rsidP="00AF6474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11BE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1. </w:t>
      </w:r>
      <w:r w:rsidR="00AF6474" w:rsidRPr="00AF6474">
        <w:rPr>
          <w:rFonts w:ascii="Times New Roman" w:eastAsia="Calibri" w:hAnsi="Times New Roman" w:cs="Calibri"/>
          <w:sz w:val="28"/>
          <w:szCs w:val="28"/>
          <w:lang w:eastAsia="ar-SA"/>
        </w:rPr>
        <w:t>«Давайте вместе поиграем» Комплект игр с блоками Дьенеша. (Под ред. Б.Б.Финкельштейн. Санкт-Петербург. ООО «Корвет» 2001 год).</w:t>
      </w:r>
    </w:p>
    <w:p w:rsidR="004217BB" w:rsidRPr="00811BE2" w:rsidRDefault="00AF6474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 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>Интеллектуально-логическое развитие детей дошкольного возраста: программа-руководство Центра интеллектуальных игр / авт.-сост. Ядыкина С.А., Захарова Т.А. – Якутск, 2012 – 44с.</w:t>
      </w:r>
    </w:p>
    <w:p w:rsidR="004217BB" w:rsidRPr="00811BE2" w:rsidRDefault="00AF6474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3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>. Косенкова О.С., Демидова М.А., Галкина Н.П., Черенкова М.А. Интегрированный подход к проведению логопедических занятий. // Логопед, 2008. - №7 с.76-89</w:t>
      </w:r>
    </w:p>
    <w:p w:rsidR="004217BB" w:rsidRPr="00811BE2" w:rsidRDefault="00AF6474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4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Развивающие игры В.В. Воскобовича в работе с детьми дошкольного и младшего школьного возраста: Материалы </w:t>
      </w:r>
      <w:r w:rsidR="004217BB" w:rsidRPr="00811BE2">
        <w:rPr>
          <w:rFonts w:ascii="Times New Roman" w:eastAsia="Calibri" w:hAnsi="Times New Roman" w:cs="Calibri"/>
          <w:sz w:val="28"/>
          <w:szCs w:val="28"/>
          <w:lang w:val="en-US" w:eastAsia="ar-SA"/>
        </w:rPr>
        <w:t>I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всероссийской научно-практической конференции с международным участием / под ред. Л.С. Вакуленко, В.В. Воскобовича. – СПб.: Свое издательство, 2013. – 148с.</w:t>
      </w:r>
    </w:p>
    <w:p w:rsidR="004217BB" w:rsidRPr="00811BE2" w:rsidRDefault="00AF6474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Развивающие игры В.В. Воскобовича в работе с детьми дошкольного и младшего школьного возраста: Материалы </w:t>
      </w:r>
      <w:r w:rsidR="004217BB" w:rsidRPr="00811BE2">
        <w:rPr>
          <w:rFonts w:ascii="Times New Roman" w:eastAsia="Calibri" w:hAnsi="Times New Roman" w:cs="Calibri"/>
          <w:sz w:val="28"/>
          <w:szCs w:val="28"/>
          <w:lang w:val="en-US" w:eastAsia="ar-SA"/>
        </w:rPr>
        <w:t>II</w:t>
      </w:r>
      <w:r w:rsidR="004217BB" w:rsidRPr="00811BE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всероссийской научно-практической конференции с международным участием / под ред. Л.С. Вакуленко, В.В. Воскобовича. – СПб.: Свое издательство, 2014. – 172с.</w:t>
      </w:r>
    </w:p>
    <w:p w:rsidR="004217BB" w:rsidRPr="00811BE2" w:rsidRDefault="004217BB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11BE2">
        <w:rPr>
          <w:rFonts w:ascii="Times New Roman" w:eastAsia="Calibri" w:hAnsi="Times New Roman" w:cs="Calibri"/>
          <w:sz w:val="28"/>
          <w:szCs w:val="28"/>
          <w:lang w:eastAsia="ar-SA"/>
        </w:rPr>
        <w:t>6.</w:t>
      </w:r>
      <w:r w:rsidRPr="00811BE2">
        <w:rPr>
          <w:rFonts w:ascii="Times New Roman" w:eastAsia="Calibri" w:hAnsi="Times New Roman" w:cs="Calibri"/>
          <w:sz w:val="28"/>
          <w:szCs w:val="28"/>
          <w:lang w:eastAsia="ar-SA"/>
        </w:rPr>
        <w:tab/>
        <w:t>Харько Т.Г. Развивающие игры Воскобовича В.В. Игровая технология «Сказочные лабиринты игры» - успехи и проблемы // Дошкольная Педагогика. 2002. № 3(7).</w:t>
      </w:r>
    </w:p>
    <w:p w:rsidR="004217BB" w:rsidRPr="00496514" w:rsidRDefault="004217BB" w:rsidP="004217BB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11BE2">
        <w:rPr>
          <w:rFonts w:ascii="Times New Roman" w:eastAsia="Calibri" w:hAnsi="Times New Roman" w:cs="Calibri"/>
          <w:sz w:val="28"/>
          <w:szCs w:val="28"/>
          <w:lang w:eastAsia="ar-SA"/>
        </w:rPr>
        <w:t>7. Харько Т.Г., Воскобович В.В. Игровая технология интеллектуально-творческого развития детей 3-7 лет «Сказочные лабиринты игры». ООО «РИВ», 2007. – 110с.</w:t>
      </w:r>
    </w:p>
    <w:p w:rsidR="004217BB" w:rsidRPr="00694DF7" w:rsidRDefault="004217BB" w:rsidP="004217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ED7607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60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ED7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F8" w:rsidRDefault="00BE00F8" w:rsidP="00BE00F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BE00F8" w:rsidRDefault="00BE00F8" w:rsidP="00BE00F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0F8" w:rsidRDefault="00BE00F8" w:rsidP="00BE00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кружка «Любознайка»</w:t>
      </w:r>
      <w:r w:rsidR="00ED7607" w:rsidRPr="00ED7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0F8" w:rsidRDefault="00ED7607" w:rsidP="00BE00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607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021"/>
        <w:gridCol w:w="5608"/>
        <w:gridCol w:w="2977"/>
      </w:tblGrid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Pr="00D97C92" w:rsidRDefault="00BE00F8" w:rsidP="00D97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7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Pr="00D97C92" w:rsidRDefault="00BE00F8" w:rsidP="00D97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7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Pr="00D97C92" w:rsidRDefault="00BE00F8" w:rsidP="00D97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7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слонику Лип-Лип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Домик для поросенка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Пчелка Жужа собирает нектар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день рождения к пчелке Жуже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Гусь и Лягушки корабль украшали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кораблик Плюх-Плюх путешествовал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гости с медвежонком Мишиком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платочек и кораблик встретились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Загадки нетающих льдинок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Зверята-цифрята  зовут на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Новогодние чудеса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лесу родилась елочка…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Черепашки-помощницы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в Фиолетовом лесу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 спешат на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ворона 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Зимнее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Угощение для Фифы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Мамин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Разноцветные дорожки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324FFC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Необычные следы…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Весна в Фиолетовом лесу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</w:tr>
      <w:tr w:rsidR="00BE00F8" w:rsidTr="00D97C92">
        <w:trPr>
          <w:trHeight w:val="33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на кораблике Плюх-Плюх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Гусь Капитан Ждет помощников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Крутик По пускал кораблики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324FFC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Весенняя радуга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324FFC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Первые цветы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324FFC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Веселые загадки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на озеро Айс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</w:tr>
      <w:tr w:rsidR="00BE00F8" w:rsidTr="00D97C9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D97C92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Вот оно какое наше лето!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F8" w:rsidRDefault="00BE00F8" w:rsidP="00D97C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</w:tr>
    </w:tbl>
    <w:p w:rsidR="00C066B8" w:rsidRDefault="00ED7607" w:rsidP="00D97C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6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C066B8" w:rsidSect="00F6391F">
      <w:foot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27" w:rsidRDefault="00905B27" w:rsidP="00324FFC">
      <w:pPr>
        <w:spacing w:after="0" w:line="240" w:lineRule="auto"/>
      </w:pPr>
      <w:r>
        <w:separator/>
      </w:r>
    </w:p>
  </w:endnote>
  <w:endnote w:type="continuationSeparator" w:id="1">
    <w:p w:rsidR="00905B27" w:rsidRDefault="00905B27" w:rsidP="0032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1063"/>
      <w:docPartObj>
        <w:docPartGallery w:val="Page Numbers (Bottom of Page)"/>
        <w:docPartUnique/>
      </w:docPartObj>
    </w:sdtPr>
    <w:sdtContent>
      <w:p w:rsidR="00324FFC" w:rsidRDefault="00324FFC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4FFC" w:rsidRDefault="00324F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27" w:rsidRDefault="00905B27" w:rsidP="00324FFC">
      <w:pPr>
        <w:spacing w:after="0" w:line="240" w:lineRule="auto"/>
      </w:pPr>
      <w:r>
        <w:separator/>
      </w:r>
    </w:p>
  </w:footnote>
  <w:footnote w:type="continuationSeparator" w:id="1">
    <w:p w:rsidR="00905B27" w:rsidRDefault="00905B27" w:rsidP="0032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D4"/>
    <w:multiLevelType w:val="hybridMultilevel"/>
    <w:tmpl w:val="DE90BA4A"/>
    <w:lvl w:ilvl="0" w:tplc="34C4B312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250"/>
    <w:multiLevelType w:val="hybridMultilevel"/>
    <w:tmpl w:val="0A3E55A6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C757A1"/>
    <w:multiLevelType w:val="hybridMultilevel"/>
    <w:tmpl w:val="2D98872E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DE5D15"/>
    <w:multiLevelType w:val="hybridMultilevel"/>
    <w:tmpl w:val="75AE356A"/>
    <w:lvl w:ilvl="0" w:tplc="34C4B312">
      <w:start w:val="1"/>
      <w:numFmt w:val="bullet"/>
      <w:lvlText w:val="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951351"/>
    <w:multiLevelType w:val="hybridMultilevel"/>
    <w:tmpl w:val="5D9EF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4D7"/>
    <w:rsid w:val="0000408C"/>
    <w:rsid w:val="00014726"/>
    <w:rsid w:val="00046CAD"/>
    <w:rsid w:val="001758EC"/>
    <w:rsid w:val="0020347B"/>
    <w:rsid w:val="00296DCD"/>
    <w:rsid w:val="002A1989"/>
    <w:rsid w:val="00324FFC"/>
    <w:rsid w:val="004217BB"/>
    <w:rsid w:val="00605F86"/>
    <w:rsid w:val="006E63D8"/>
    <w:rsid w:val="00811BE2"/>
    <w:rsid w:val="00890DB8"/>
    <w:rsid w:val="00905B27"/>
    <w:rsid w:val="00964F5E"/>
    <w:rsid w:val="00981F5E"/>
    <w:rsid w:val="00A154D7"/>
    <w:rsid w:val="00AF6474"/>
    <w:rsid w:val="00B004F0"/>
    <w:rsid w:val="00BE00F8"/>
    <w:rsid w:val="00C066B8"/>
    <w:rsid w:val="00C44558"/>
    <w:rsid w:val="00C53357"/>
    <w:rsid w:val="00C96197"/>
    <w:rsid w:val="00CD7782"/>
    <w:rsid w:val="00D97C92"/>
    <w:rsid w:val="00ED7607"/>
    <w:rsid w:val="00F419EC"/>
    <w:rsid w:val="00F51D4A"/>
    <w:rsid w:val="00F6391F"/>
    <w:rsid w:val="00F85AA5"/>
    <w:rsid w:val="00F8759B"/>
    <w:rsid w:val="00F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9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198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FFC"/>
  </w:style>
  <w:style w:type="paragraph" w:styleId="a9">
    <w:name w:val="footer"/>
    <w:basedOn w:val="a"/>
    <w:link w:val="aa"/>
    <w:uiPriority w:val="99"/>
    <w:unhideWhenUsed/>
    <w:rsid w:val="0032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867D-F701-482C-85BC-0A27A48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2017-11-23T15:25:00Z</cp:lastPrinted>
  <dcterms:created xsi:type="dcterms:W3CDTF">2017-01-19T08:07:00Z</dcterms:created>
  <dcterms:modified xsi:type="dcterms:W3CDTF">2017-11-23T15:27:00Z</dcterms:modified>
</cp:coreProperties>
</file>